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5"/>
        <w:tblpPr w:leftFromText="180" w:rightFromText="180" w:vertAnchor="page" w:horzAnchor="margin" w:tblpXSpec="center" w:tblpY="1261"/>
        <w:bidiVisual/>
        <w:tblW w:w="10235" w:type="dxa"/>
        <w:tblLook w:val="04A0" w:firstRow="1" w:lastRow="0" w:firstColumn="1" w:lastColumn="0" w:noHBand="0" w:noVBand="1"/>
      </w:tblPr>
      <w:tblGrid>
        <w:gridCol w:w="29"/>
        <w:gridCol w:w="817"/>
        <w:gridCol w:w="1239"/>
        <w:gridCol w:w="1337"/>
        <w:gridCol w:w="6784"/>
        <w:gridCol w:w="29"/>
      </w:tblGrid>
      <w:tr w:rsidR="00580FB6" w:rsidRPr="00B960B9" w:rsidTr="005E39A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" w:type="dxa"/>
          <w:trHeight w:val="5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5"/>
            <w:shd w:val="clear" w:color="auto" w:fill="B8CCE4" w:themeFill="accent1" w:themeFillTint="66"/>
            <w:vAlign w:val="center"/>
          </w:tcPr>
          <w:p w:rsidR="00580FB6" w:rsidRPr="002F4981" w:rsidRDefault="00580FB6" w:rsidP="005E39A5">
            <w:pPr>
              <w:jc w:val="center"/>
              <w:rPr>
                <w:rFonts w:cs="Jadid"/>
                <w:color w:val="C00000"/>
                <w:sz w:val="28"/>
                <w:szCs w:val="28"/>
                <w:rtl/>
              </w:rPr>
            </w:pPr>
            <w:r w:rsidRPr="002F4981">
              <w:rPr>
                <w:rFonts w:cs="Jadid" w:hint="cs"/>
                <w:color w:val="C00000"/>
                <w:sz w:val="28"/>
                <w:szCs w:val="28"/>
                <w:rtl/>
              </w:rPr>
              <w:t xml:space="preserve">شعار هفته : " مصون سازی </w:t>
            </w:r>
            <w:r w:rsidR="005E39A5">
              <w:rPr>
                <w:rFonts w:cs="Jadid" w:hint="cs"/>
                <w:color w:val="C00000"/>
                <w:sz w:val="28"/>
                <w:szCs w:val="28"/>
                <w:rtl/>
              </w:rPr>
              <w:t>و پایداری کشور</w:t>
            </w:r>
            <w:r w:rsidRPr="002F4981">
              <w:rPr>
                <w:rFonts w:cs="Jadid" w:hint="cs"/>
                <w:color w:val="C00000"/>
                <w:sz w:val="28"/>
                <w:szCs w:val="28"/>
                <w:rtl/>
              </w:rPr>
              <w:t xml:space="preserve"> با</w:t>
            </w:r>
            <w:r w:rsidR="005E39A5">
              <w:rPr>
                <w:rFonts w:cs="Jadid" w:hint="cs"/>
                <w:color w:val="C00000"/>
                <w:sz w:val="28"/>
                <w:szCs w:val="28"/>
                <w:rtl/>
              </w:rPr>
              <w:t xml:space="preserve"> اقدام و عمل به پدافند غیر عامل</w:t>
            </w:r>
            <w:r w:rsidRPr="002F4981">
              <w:rPr>
                <w:rFonts w:cs="Jadid" w:hint="cs"/>
                <w:color w:val="C00000"/>
                <w:sz w:val="28"/>
                <w:szCs w:val="28"/>
                <w:rtl/>
              </w:rPr>
              <w:t xml:space="preserve"> "</w:t>
            </w:r>
          </w:p>
        </w:tc>
      </w:tr>
      <w:tr w:rsidR="00580FB6" w:rsidRPr="00B960B9" w:rsidTr="00311DD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ردیف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580FB6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0"/>
                <w:szCs w:val="30"/>
                <w:rtl/>
              </w:rPr>
            </w:pPr>
            <w:r w:rsidRPr="0011512A">
              <w:rPr>
                <w:rFonts w:cs="B Titr" w:hint="cs"/>
                <w:sz w:val="30"/>
                <w:szCs w:val="30"/>
                <w:rtl/>
              </w:rPr>
              <w:t>روز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580FB6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0"/>
                <w:szCs w:val="30"/>
                <w:rtl/>
              </w:rPr>
            </w:pPr>
            <w:r w:rsidRPr="0011512A">
              <w:rPr>
                <w:rFonts w:cs="B Titr" w:hint="cs"/>
                <w:sz w:val="30"/>
                <w:szCs w:val="30"/>
                <w:rtl/>
              </w:rPr>
              <w:t>تاریخ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580FB6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30"/>
                <w:szCs w:val="30"/>
                <w:rtl/>
              </w:rPr>
            </w:pPr>
            <w:r w:rsidRPr="0011512A">
              <w:rPr>
                <w:rFonts w:cs="B Titr" w:hint="cs"/>
                <w:sz w:val="30"/>
                <w:szCs w:val="30"/>
                <w:rtl/>
              </w:rPr>
              <w:t>عنوان</w:t>
            </w:r>
          </w:p>
        </w:tc>
      </w:tr>
      <w:tr w:rsidR="00580FB6" w:rsidRPr="00B960B9" w:rsidTr="005E39A5">
        <w:trPr>
          <w:gridBefore w:val="1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1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80FB6" w:rsidRPr="00CF4B4F" w:rsidRDefault="005E39A5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0FB6" w:rsidRPr="00CF4B4F" w:rsidRDefault="005E39A5" w:rsidP="005E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</w:tcPr>
          <w:p w:rsidR="00580FB6" w:rsidRPr="0011512A" w:rsidRDefault="00580FB6" w:rsidP="00311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 w:rsidRPr="0011512A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 xml:space="preserve">اقتدار ملی </w:t>
            </w:r>
            <w:r w:rsidR="00311DD1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، خودباوری و جهاد علمی</w:t>
            </w:r>
          </w:p>
        </w:tc>
      </w:tr>
      <w:tr w:rsidR="00580FB6" w:rsidRPr="00B960B9" w:rsidTr="00311DD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2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دو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E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311DD1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 w:rsidRPr="0011512A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مصون سازی سرمایه</w:t>
            </w: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 xml:space="preserve"> ها و زیرساخت های ملّی</w:t>
            </w:r>
          </w:p>
        </w:tc>
      </w:tr>
      <w:tr w:rsidR="00580FB6" w:rsidRPr="00B960B9" w:rsidTr="005E39A5">
        <w:trPr>
          <w:gridBefore w:val="1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3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80FB6" w:rsidRPr="00CF4B4F" w:rsidRDefault="005E39A5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0FB6" w:rsidRPr="00CF4B4F" w:rsidRDefault="005E39A5" w:rsidP="005E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</w:tcPr>
          <w:p w:rsidR="00580FB6" w:rsidRPr="0011512A" w:rsidRDefault="00311DD1" w:rsidP="00C2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مصون سازی کشور با عمل انقلابی ، جهادکبیر و مقابله با نفوذ دشمن</w:t>
            </w:r>
          </w:p>
        </w:tc>
      </w:tr>
      <w:tr w:rsidR="00580FB6" w:rsidRPr="00B960B9" w:rsidTr="00311DD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9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4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چهار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E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311DD1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توانمندسازی جامعه با اقدام و عمل به اقتصاد مقاومتی</w:t>
            </w:r>
          </w:p>
        </w:tc>
      </w:tr>
      <w:tr w:rsidR="00580FB6" w:rsidRPr="00B960B9" w:rsidTr="005E39A5">
        <w:trPr>
          <w:gridBefore w:val="1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5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80FB6" w:rsidRPr="00CF4B4F" w:rsidRDefault="005E39A5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0FB6" w:rsidRPr="00CF4B4F" w:rsidRDefault="005E39A5" w:rsidP="005E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</w:tcPr>
          <w:p w:rsidR="00580FB6" w:rsidRPr="0011512A" w:rsidRDefault="00311DD1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دفاع جامع ، ارتقاء آمادگی با جامعه سالم در مقابله با تهدیدات نوین</w:t>
            </w:r>
          </w:p>
        </w:tc>
      </w:tr>
      <w:tr w:rsidR="00580FB6" w:rsidRPr="00B960B9" w:rsidTr="00311DD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9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6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جمعه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FB6" w:rsidRPr="00CF4B4F" w:rsidRDefault="005E39A5" w:rsidP="005E3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0FB6" w:rsidRPr="0011512A" w:rsidRDefault="00311DD1" w:rsidP="0058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استانداردسازی، مقاوم سازی زیر</w:t>
            </w:r>
            <w:r w:rsidR="00580FB6" w:rsidRPr="0011512A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ساخت ها و سرمایه</w:t>
            </w:r>
            <w:r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 xml:space="preserve"> های</w:t>
            </w:r>
            <w:r w:rsidR="00580FB6" w:rsidRPr="0011512A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 xml:space="preserve"> ملی</w:t>
            </w:r>
          </w:p>
        </w:tc>
      </w:tr>
      <w:tr w:rsidR="00580FB6" w:rsidRPr="00B960B9" w:rsidTr="005E39A5">
        <w:trPr>
          <w:gridBefore w:val="1"/>
          <w:wBefore w:w="29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95B3D7" w:themeFill="accent1" w:themeFillTint="99"/>
          </w:tcPr>
          <w:p w:rsidR="00580FB6" w:rsidRPr="00B960B9" w:rsidRDefault="00580FB6" w:rsidP="00580FB6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B960B9">
              <w:rPr>
                <w:rFonts w:cs="B Titr" w:hint="cs"/>
                <w:sz w:val="30"/>
                <w:szCs w:val="30"/>
                <w:rtl/>
              </w:rPr>
              <w:t>7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80FB6" w:rsidRPr="00CF4B4F" w:rsidRDefault="00580FB6" w:rsidP="00580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0FB6" w:rsidRPr="00CF4B4F" w:rsidRDefault="005E39A5" w:rsidP="005E3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  <w:r w:rsidR="00580FB6"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/8/9</w:t>
            </w:r>
            <w:r w:rsidRPr="00CF4B4F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813" w:type="dxa"/>
            <w:gridSpan w:val="2"/>
            <w:tcBorders>
              <w:left w:val="single" w:sz="4" w:space="0" w:color="auto"/>
            </w:tcBorders>
          </w:tcPr>
          <w:p w:rsidR="00580FB6" w:rsidRPr="0011512A" w:rsidRDefault="00580FB6" w:rsidP="00311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70C0"/>
                <w:sz w:val="26"/>
                <w:szCs w:val="26"/>
              </w:rPr>
            </w:pPr>
            <w:r w:rsidRPr="0011512A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 xml:space="preserve">مصون سازی </w:t>
            </w:r>
            <w:r w:rsidR="00311DD1">
              <w:rPr>
                <w:rFonts w:cs="B Titr" w:hint="cs"/>
                <w:b/>
                <w:bCs/>
                <w:color w:val="0070C0"/>
                <w:sz w:val="26"/>
                <w:szCs w:val="26"/>
                <w:rtl/>
              </w:rPr>
              <w:t>کشور با مدیریت جهادی و بسیج مردمی</w:t>
            </w:r>
          </w:p>
        </w:tc>
      </w:tr>
    </w:tbl>
    <w:p w:rsidR="00C2518B" w:rsidRPr="00B960B9" w:rsidRDefault="0085571E" w:rsidP="00CF4B4F">
      <w:pPr>
        <w:jc w:val="center"/>
        <w:rPr>
          <w:rFonts w:cs="B Jadid"/>
          <w:sz w:val="44"/>
          <w:szCs w:val="44"/>
        </w:rPr>
      </w:pPr>
      <w:r w:rsidRPr="005E39A5">
        <w:rPr>
          <w:rFonts w:cs="2  Titr" w:hint="cs"/>
          <w:color w:val="17365D" w:themeColor="text2" w:themeShade="BF"/>
          <w:sz w:val="28"/>
          <w:szCs w:val="28"/>
          <w:rtl/>
        </w:rPr>
        <w:t xml:space="preserve">جدول </w:t>
      </w:r>
      <w:r w:rsidR="003C5CFE" w:rsidRPr="005E39A5">
        <w:rPr>
          <w:rFonts w:cs="2  Titr" w:hint="cs"/>
          <w:color w:val="17365D" w:themeColor="text2" w:themeShade="BF"/>
          <w:sz w:val="28"/>
          <w:szCs w:val="28"/>
          <w:rtl/>
        </w:rPr>
        <w:t>عناوین</w:t>
      </w:r>
      <w:r w:rsidR="005E39A5" w:rsidRPr="005E39A5">
        <w:rPr>
          <w:rFonts w:cs="2  Titr" w:hint="cs"/>
          <w:color w:val="17365D" w:themeColor="text2" w:themeShade="BF"/>
          <w:sz w:val="28"/>
          <w:szCs w:val="28"/>
          <w:rtl/>
        </w:rPr>
        <w:t xml:space="preserve"> روزهای</w:t>
      </w:r>
      <w:r w:rsidRPr="005E39A5">
        <w:rPr>
          <w:rFonts w:cs="2  Titr" w:hint="cs"/>
          <w:color w:val="17365D" w:themeColor="text2" w:themeShade="BF"/>
          <w:sz w:val="28"/>
          <w:szCs w:val="28"/>
          <w:rtl/>
        </w:rPr>
        <w:t xml:space="preserve"> هفته</w:t>
      </w:r>
      <w:r w:rsidR="00CF4B4F">
        <w:rPr>
          <w:rFonts w:cs="2  Titr" w:hint="cs"/>
          <w:color w:val="17365D" w:themeColor="text2" w:themeShade="BF"/>
          <w:sz w:val="28"/>
          <w:szCs w:val="28"/>
          <w:rtl/>
        </w:rPr>
        <w:t xml:space="preserve"> نکوداشت</w:t>
      </w:r>
      <w:r w:rsidRPr="005E39A5">
        <w:rPr>
          <w:rFonts w:cs="2  Titr" w:hint="cs"/>
          <w:color w:val="17365D" w:themeColor="text2" w:themeShade="BF"/>
          <w:sz w:val="28"/>
          <w:szCs w:val="28"/>
          <w:rtl/>
        </w:rPr>
        <w:t xml:space="preserve"> پدافند غیرعامل سال </w:t>
      </w:r>
      <w:r w:rsidR="003C4C27" w:rsidRPr="005E39A5">
        <w:rPr>
          <w:rFonts w:cs="2  Titr" w:hint="cs"/>
          <w:color w:val="17365D" w:themeColor="text2" w:themeShade="BF"/>
          <w:sz w:val="28"/>
          <w:szCs w:val="28"/>
          <w:rtl/>
        </w:rPr>
        <w:t>139</w:t>
      </w:r>
      <w:r w:rsidR="005E39A5" w:rsidRPr="005E39A5">
        <w:rPr>
          <w:rFonts w:cs="2  Titr" w:hint="cs"/>
          <w:color w:val="17365D" w:themeColor="text2" w:themeShade="BF"/>
          <w:sz w:val="28"/>
          <w:szCs w:val="28"/>
          <w:rtl/>
        </w:rPr>
        <w:t>5</w:t>
      </w:r>
      <w:r w:rsidRPr="0011512A">
        <w:rPr>
          <w:rFonts w:cs="B Jadid" w:hint="cs"/>
          <w:color w:val="17365D" w:themeColor="text2" w:themeShade="BF"/>
          <w:sz w:val="32"/>
          <w:szCs w:val="32"/>
          <w:rtl/>
        </w:rPr>
        <w:t xml:space="preserve"> </w:t>
      </w:r>
      <w:r w:rsidR="00CF4B4F">
        <w:rPr>
          <w:rFonts w:cs="B Jadid" w:hint="cs"/>
          <w:color w:val="17365D" w:themeColor="text2" w:themeShade="BF"/>
          <w:sz w:val="32"/>
          <w:szCs w:val="32"/>
          <w:rtl/>
        </w:rPr>
        <w:t xml:space="preserve">  </w:t>
      </w:r>
      <w:r w:rsidRPr="00CF4B4F">
        <w:rPr>
          <w:rFonts w:cs="2  Titr" w:hint="cs"/>
          <w:color w:val="17365D" w:themeColor="text2" w:themeShade="BF"/>
          <w:sz w:val="24"/>
          <w:szCs w:val="24"/>
          <w:rtl/>
        </w:rPr>
        <w:t>(</w:t>
      </w:r>
      <w:r w:rsidR="00CF4B4F" w:rsidRPr="00CF4B4F">
        <w:rPr>
          <w:rFonts w:cs="2  Titr" w:hint="cs"/>
          <w:color w:val="17365D" w:themeColor="text2" w:themeShade="BF"/>
          <w:sz w:val="24"/>
          <w:szCs w:val="24"/>
          <w:rtl/>
        </w:rPr>
        <w:t>دوم</w:t>
      </w:r>
      <w:r w:rsidRPr="00CF4B4F">
        <w:rPr>
          <w:rFonts w:cs="2  Titr" w:hint="cs"/>
          <w:color w:val="17365D" w:themeColor="text2" w:themeShade="BF"/>
          <w:sz w:val="24"/>
          <w:szCs w:val="24"/>
          <w:rtl/>
        </w:rPr>
        <w:t xml:space="preserve"> </w:t>
      </w:r>
      <w:r w:rsidR="00311DD1" w:rsidRPr="00CF4B4F">
        <w:rPr>
          <w:rFonts w:cs="2  Titr" w:hint="cs"/>
          <w:color w:val="17365D" w:themeColor="text2" w:themeShade="BF"/>
          <w:sz w:val="24"/>
          <w:szCs w:val="24"/>
          <w:rtl/>
        </w:rPr>
        <w:t>لغایت</w:t>
      </w:r>
      <w:r w:rsidRPr="00CF4B4F">
        <w:rPr>
          <w:rFonts w:cs="2  Titr" w:hint="cs"/>
          <w:color w:val="17365D" w:themeColor="text2" w:themeShade="BF"/>
          <w:sz w:val="24"/>
          <w:szCs w:val="24"/>
          <w:rtl/>
        </w:rPr>
        <w:t xml:space="preserve"> </w:t>
      </w:r>
      <w:r w:rsidR="00CF4B4F" w:rsidRPr="00CF4B4F">
        <w:rPr>
          <w:rFonts w:cs="2  Titr" w:hint="cs"/>
          <w:color w:val="17365D" w:themeColor="text2" w:themeShade="BF"/>
          <w:sz w:val="24"/>
          <w:szCs w:val="24"/>
          <w:rtl/>
        </w:rPr>
        <w:t>هشتم</w:t>
      </w:r>
      <w:r w:rsidR="00CF4B4F">
        <w:rPr>
          <w:rFonts w:cs="2  Titr" w:hint="cs"/>
          <w:color w:val="17365D" w:themeColor="text2" w:themeShade="BF"/>
          <w:sz w:val="28"/>
          <w:szCs w:val="28"/>
          <w:rtl/>
        </w:rPr>
        <w:t xml:space="preserve"> </w:t>
      </w:r>
      <w:r w:rsidR="00CF4B4F" w:rsidRPr="00CF4B4F">
        <w:rPr>
          <w:rFonts w:cs="2  Titr" w:hint="cs"/>
          <w:color w:val="17365D" w:themeColor="text2" w:themeShade="BF"/>
          <w:sz w:val="24"/>
          <w:szCs w:val="24"/>
          <w:rtl/>
        </w:rPr>
        <w:t>آبان</w:t>
      </w:r>
      <w:r w:rsidRPr="00CF4B4F">
        <w:rPr>
          <w:rFonts w:cs="2  Titr" w:hint="cs"/>
          <w:color w:val="17365D" w:themeColor="text2" w:themeShade="BF"/>
          <w:sz w:val="24"/>
          <w:szCs w:val="24"/>
          <w:rtl/>
        </w:rPr>
        <w:t>)</w:t>
      </w:r>
      <w:r w:rsidR="00B960B9" w:rsidRPr="0027158B">
        <w:rPr>
          <w:rFonts w:cs="B Titr"/>
          <w:sz w:val="44"/>
          <w:szCs w:val="44"/>
          <w:rtl/>
        </w:rPr>
        <w:tab/>
      </w:r>
      <w:r w:rsidR="003C5CFE" w:rsidRPr="00CF4B4F">
        <w:rPr>
          <w:rFonts w:ascii="IranNastaliq" w:hAnsi="IranNastaliq" w:cs="IranNastaliq"/>
          <w:b/>
          <w:bCs/>
          <w:sz w:val="52"/>
          <w:szCs w:val="52"/>
          <w:rtl/>
        </w:rPr>
        <w:t xml:space="preserve"> </w:t>
      </w:r>
      <w:r w:rsidR="005E39A5" w:rsidRPr="00CF4B4F">
        <w:rPr>
          <w:rFonts w:ascii="IranNastaliq" w:hAnsi="IranNastaliq" w:cs="IranNastaliq"/>
          <w:b/>
          <w:bCs/>
          <w:color w:val="FF0000"/>
          <w:sz w:val="52"/>
          <w:szCs w:val="52"/>
          <w:rtl/>
        </w:rPr>
        <w:t xml:space="preserve">     </w:t>
      </w:r>
      <w:r w:rsidR="003C5CFE" w:rsidRPr="00CF4B4F">
        <w:rPr>
          <w:rFonts w:ascii="IranNastaliq" w:hAnsi="IranNastaliq" w:cs="IranNastaliq"/>
          <w:b/>
          <w:bCs/>
          <w:sz w:val="52"/>
          <w:szCs w:val="52"/>
          <w:rtl/>
        </w:rPr>
        <w:t xml:space="preserve">اداره کل </w:t>
      </w:r>
      <w:r w:rsidR="00B960B9" w:rsidRPr="00CF4B4F">
        <w:rPr>
          <w:rFonts w:ascii="IranNastaliq" w:hAnsi="IranNastaliq" w:cs="IranNastaliq"/>
          <w:b/>
          <w:bCs/>
          <w:sz w:val="52"/>
          <w:szCs w:val="52"/>
          <w:rtl/>
        </w:rPr>
        <w:t>پدافند غیرعامل استانداری سمنان</w:t>
      </w:r>
      <w:bookmarkStart w:id="0" w:name="_GoBack"/>
      <w:bookmarkEnd w:id="0"/>
    </w:p>
    <w:sectPr w:rsidR="00C2518B" w:rsidRPr="00B960B9" w:rsidSect="00311DD1">
      <w:pgSz w:w="11907" w:h="8391" w:orient="landscape" w:code="11"/>
      <w:pgMar w:top="568" w:right="1440" w:bottom="284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D0" w:rsidRDefault="00A441D0" w:rsidP="00B960B9">
      <w:pPr>
        <w:spacing w:after="0" w:line="240" w:lineRule="auto"/>
      </w:pPr>
      <w:r>
        <w:separator/>
      </w:r>
    </w:p>
  </w:endnote>
  <w:endnote w:type="continuationSeparator" w:id="0">
    <w:p w:rsidR="00A441D0" w:rsidRDefault="00A441D0" w:rsidP="00B9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D0" w:rsidRDefault="00A441D0" w:rsidP="00B960B9">
      <w:pPr>
        <w:spacing w:after="0" w:line="240" w:lineRule="auto"/>
      </w:pPr>
      <w:r>
        <w:separator/>
      </w:r>
    </w:p>
  </w:footnote>
  <w:footnote w:type="continuationSeparator" w:id="0">
    <w:p w:rsidR="00A441D0" w:rsidRDefault="00A441D0" w:rsidP="00B9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71E"/>
    <w:rsid w:val="00006F6B"/>
    <w:rsid w:val="00017266"/>
    <w:rsid w:val="00024C36"/>
    <w:rsid w:val="0005369B"/>
    <w:rsid w:val="0011512A"/>
    <w:rsid w:val="001D4AC7"/>
    <w:rsid w:val="001D7B3D"/>
    <w:rsid w:val="0027158B"/>
    <w:rsid w:val="002D422B"/>
    <w:rsid w:val="002F4981"/>
    <w:rsid w:val="00311DD1"/>
    <w:rsid w:val="003C4C27"/>
    <w:rsid w:val="003C5CFE"/>
    <w:rsid w:val="00580FB6"/>
    <w:rsid w:val="005E39A5"/>
    <w:rsid w:val="007E7BF0"/>
    <w:rsid w:val="00824620"/>
    <w:rsid w:val="0085571E"/>
    <w:rsid w:val="00875CB0"/>
    <w:rsid w:val="00955751"/>
    <w:rsid w:val="00A315AE"/>
    <w:rsid w:val="00A441D0"/>
    <w:rsid w:val="00AB1E71"/>
    <w:rsid w:val="00B960B9"/>
    <w:rsid w:val="00C2518B"/>
    <w:rsid w:val="00C274BC"/>
    <w:rsid w:val="00C61967"/>
    <w:rsid w:val="00CF4B4F"/>
    <w:rsid w:val="00D87618"/>
    <w:rsid w:val="00D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06F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3">
    <w:name w:val="Medium Shading 1 Accent 3"/>
    <w:basedOn w:val="TableNormal"/>
    <w:uiPriority w:val="63"/>
    <w:rsid w:val="00006F6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96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0B9"/>
  </w:style>
  <w:style w:type="paragraph" w:styleId="Footer">
    <w:name w:val="footer"/>
    <w:basedOn w:val="Normal"/>
    <w:link w:val="FooterChar"/>
    <w:uiPriority w:val="99"/>
    <w:semiHidden/>
    <w:unhideWhenUsed/>
    <w:rsid w:val="00B96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0B9"/>
  </w:style>
  <w:style w:type="table" w:styleId="ColorfulShading-Accent5">
    <w:name w:val="Colorful Shading Accent 5"/>
    <w:basedOn w:val="TableNormal"/>
    <w:uiPriority w:val="71"/>
    <w:rsid w:val="003C4C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5">
    <w:name w:val="Colorful Grid Accent 5"/>
    <w:basedOn w:val="TableNormal"/>
    <w:uiPriority w:val="73"/>
    <w:rsid w:val="003C4C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2-Accent2">
    <w:name w:val="Medium Shading 2 Accent 2"/>
    <w:basedOn w:val="TableNormal"/>
    <w:uiPriority w:val="64"/>
    <w:rsid w:val="003C4C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151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972A1-6A8C-47AE-B53A-0E69A874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h.moradi</dc:creator>
  <cp:lastModifiedBy>جناب آقای ذولفقاریان</cp:lastModifiedBy>
  <cp:revision>12</cp:revision>
  <cp:lastPrinted>2014-10-20T06:16:00Z</cp:lastPrinted>
  <dcterms:created xsi:type="dcterms:W3CDTF">2014-09-23T07:58:00Z</dcterms:created>
  <dcterms:modified xsi:type="dcterms:W3CDTF">2016-10-08T07:16:00Z</dcterms:modified>
</cp:coreProperties>
</file>