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FC" w:rsidRDefault="00A254FC" w:rsidP="00A254FC">
      <w:pPr>
        <w:pStyle w:val="NormalWeb"/>
        <w:bidi/>
        <w:jc w:val="center"/>
      </w:pPr>
      <w:r>
        <w:rPr>
          <w:rFonts w:cs="B Titr" w:hint="cs"/>
          <w:sz w:val="44"/>
          <w:szCs w:val="44"/>
          <w:rtl/>
        </w:rPr>
        <w:t>شماره پیامک</w:t>
      </w:r>
    </w:p>
    <w:p w:rsidR="00A254FC" w:rsidRDefault="00A254FC" w:rsidP="00A254FC">
      <w:pPr>
        <w:pStyle w:val="NormalWeb"/>
        <w:bidi/>
        <w:jc w:val="center"/>
        <w:rPr>
          <w:rtl/>
        </w:rPr>
      </w:pPr>
      <w:r>
        <w:rPr>
          <w:rFonts w:cs="B Titr" w:hint="cs"/>
          <w:color w:val="0000FF"/>
          <w:sz w:val="40"/>
          <w:szCs w:val="40"/>
          <w:rtl/>
          <w:lang w:bidi="fa-IR"/>
        </w:rPr>
        <w:t>۳۰۰۰۷۷۷۰</w:t>
      </w:r>
    </w:p>
    <w:p w:rsidR="00A254FC" w:rsidRDefault="00A254FC" w:rsidP="00A254FC">
      <w:pPr>
        <w:pStyle w:val="NormalWeb"/>
        <w:bidi/>
        <w:jc w:val="center"/>
        <w:rPr>
          <w:rtl/>
        </w:rPr>
      </w:pPr>
      <w:r>
        <w:rPr>
          <w:rFonts w:cs="B Titr" w:hint="cs"/>
          <w:sz w:val="28"/>
          <w:szCs w:val="28"/>
          <w:rtl/>
        </w:rPr>
        <w:t>ارتباط مستقیم با نماینده تام الاختیار</w:t>
      </w:r>
    </w:p>
    <w:p w:rsidR="00A254FC" w:rsidRDefault="00A254FC" w:rsidP="00A254FC">
      <w:pPr>
        <w:pStyle w:val="NormalWeb"/>
        <w:bidi/>
        <w:jc w:val="center"/>
        <w:rPr>
          <w:rtl/>
        </w:rPr>
      </w:pPr>
      <w:r>
        <w:rPr>
          <w:rFonts w:cs="B Titr" w:hint="cs"/>
          <w:rtl/>
        </w:rPr>
        <w:t>در رسیدگی به تخلفات اداری وزارت کشور</w:t>
      </w:r>
    </w:p>
    <w:p w:rsidR="00382EF6" w:rsidRPr="00A254FC" w:rsidRDefault="00382EF6" w:rsidP="00A254FC"/>
    <w:sectPr w:rsidR="00382EF6" w:rsidRPr="00A254FC" w:rsidSect="00382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43D"/>
    <w:rsid w:val="001F7490"/>
    <w:rsid w:val="00382EF6"/>
    <w:rsid w:val="00921B4E"/>
    <w:rsid w:val="0097543D"/>
    <w:rsid w:val="00A2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4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F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2018-03-05T10:02:00Z</dcterms:created>
  <dcterms:modified xsi:type="dcterms:W3CDTF">2018-03-05T10:02:00Z</dcterms:modified>
</cp:coreProperties>
</file>